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0D" w:rsidRDefault="006A1D72">
      <w:pPr>
        <w:pStyle w:val="Corpotesto"/>
        <w:spacing w:before="3"/>
        <w:ind w:left="0"/>
        <w:rPr>
          <w:rFonts w:ascii="Times New Roman"/>
          <w:sz w:val="9"/>
        </w:rPr>
      </w:pPr>
      <w:r>
        <w:pict>
          <v:shape id="_x0000_s1027" style="position:absolute;margin-left:13.4pt;margin-top:43.3pt;width:569.25pt;height:755.8pt;z-index:-15762432;mso-position-horizontal-relative:page;mso-position-vertical-relative:page" coordorigin="268,866" coordsize="11385,15116" path="m11653,866r-9665,l1917,870r-69,10l1779,899r-69,25l1643,956r-130,84l1388,1150r-119,137l1213,1364r-103,163l993,1737r-91,130l806,1978r-100,92l639,2121r-69,42l499,2196r-72,23l354,2234r-86,5l268,15981r3516,l3858,15977r71,-14l3997,15941r64,-29l4121,15875r54,-44l4225,15781r43,-55l4304,15666r30,-65l4355,15532r14,-72l4373,15385r3,-12918l4395,2316r38,-144l4487,2035r71,-127l4643,1791r98,-106l4851,1592r121,-79l5102,1450r139,-47l5387,1374r152,-10l11653,1364r,-498xe" fillcolor="#eae8e8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607"/>
        <w:gridCol w:w="6298"/>
      </w:tblGrid>
      <w:tr w:rsidR="001A620D">
        <w:trPr>
          <w:trHeight w:val="3860"/>
        </w:trPr>
        <w:tc>
          <w:tcPr>
            <w:tcW w:w="4607" w:type="dxa"/>
          </w:tcPr>
          <w:p w:rsidR="001A620D" w:rsidRDefault="003C5611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2281992" cy="238658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992" cy="238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tcBorders>
              <w:bottom w:val="single" w:sz="8" w:space="0" w:color="93B6D2"/>
            </w:tcBorders>
          </w:tcPr>
          <w:p w:rsidR="001A620D" w:rsidRDefault="001A620D">
            <w:pPr>
              <w:pStyle w:val="TableParagraph"/>
              <w:rPr>
                <w:rFonts w:ascii="Times New Roman"/>
                <w:sz w:val="58"/>
              </w:rPr>
            </w:pPr>
          </w:p>
          <w:p w:rsidR="001A620D" w:rsidRDefault="001A620D">
            <w:pPr>
              <w:pStyle w:val="TableParagraph"/>
              <w:rPr>
                <w:rFonts w:ascii="Times New Roman"/>
                <w:sz w:val="58"/>
              </w:rPr>
            </w:pPr>
          </w:p>
          <w:p w:rsidR="001A620D" w:rsidRDefault="003C5611">
            <w:pPr>
              <w:pStyle w:val="TableParagraph"/>
              <w:spacing w:before="390"/>
              <w:ind w:left="29"/>
              <w:rPr>
                <w:b/>
                <w:sz w:val="48"/>
              </w:rPr>
            </w:pPr>
            <w:r>
              <w:rPr>
                <w:b/>
                <w:w w:val="90"/>
                <w:sz w:val="48"/>
              </w:rPr>
              <w:t>ALBERTO</w:t>
            </w:r>
            <w:r>
              <w:rPr>
                <w:b/>
                <w:spacing w:val="44"/>
                <w:w w:val="90"/>
                <w:sz w:val="48"/>
              </w:rPr>
              <w:t xml:space="preserve"> </w:t>
            </w:r>
            <w:r>
              <w:rPr>
                <w:b/>
                <w:w w:val="90"/>
                <w:sz w:val="48"/>
              </w:rPr>
              <w:t>GAZALE</w:t>
            </w:r>
          </w:p>
          <w:p w:rsidR="001A620D" w:rsidRDefault="001A620D">
            <w:pPr>
              <w:pStyle w:val="TableParagraph"/>
              <w:rPr>
                <w:rFonts w:ascii="Times New Roman"/>
                <w:sz w:val="58"/>
              </w:rPr>
            </w:pPr>
          </w:p>
          <w:p w:rsidR="001A620D" w:rsidRDefault="001A620D">
            <w:pPr>
              <w:pStyle w:val="TableParagraph"/>
              <w:spacing w:before="2"/>
              <w:rPr>
                <w:rFonts w:ascii="Times New Roman"/>
                <w:sz w:val="52"/>
              </w:rPr>
            </w:pPr>
          </w:p>
          <w:p w:rsidR="001A620D" w:rsidRDefault="003C5611">
            <w:pPr>
              <w:pStyle w:val="TableParagraph"/>
              <w:ind w:left="29"/>
              <w:rPr>
                <w:b/>
              </w:rPr>
            </w:pPr>
            <w:r>
              <w:rPr>
                <w:b/>
              </w:rPr>
              <w:t>BARITONO</w:t>
            </w:r>
          </w:p>
        </w:tc>
      </w:tr>
    </w:tbl>
    <w:p w:rsidR="001A620D" w:rsidRDefault="001A620D">
      <w:pPr>
        <w:pStyle w:val="Corpotesto"/>
        <w:ind w:left="0"/>
        <w:rPr>
          <w:rFonts w:ascii="Times New Roman"/>
          <w:sz w:val="20"/>
        </w:rPr>
      </w:pPr>
    </w:p>
    <w:p w:rsidR="001A620D" w:rsidRDefault="001A620D">
      <w:pPr>
        <w:pStyle w:val="Corpotesto"/>
        <w:ind w:left="0"/>
        <w:rPr>
          <w:rFonts w:ascii="Times New Roman"/>
          <w:sz w:val="20"/>
        </w:rPr>
      </w:pPr>
    </w:p>
    <w:p w:rsidR="001A620D" w:rsidRDefault="001A620D">
      <w:pPr>
        <w:pStyle w:val="Corpotesto"/>
        <w:spacing w:before="1"/>
        <w:ind w:left="0"/>
        <w:rPr>
          <w:rFonts w:ascii="Times New Roman"/>
          <w:sz w:val="23"/>
        </w:rPr>
      </w:pPr>
    </w:p>
    <w:p w:rsidR="001A620D" w:rsidRDefault="003C5611">
      <w:pPr>
        <w:pStyle w:val="Corpotesto"/>
        <w:spacing w:before="59" w:line="276" w:lineRule="auto"/>
        <w:ind w:right="885"/>
      </w:pPr>
      <w:r>
        <w:t>Alberto Gazale, baritono poliedrico dal registro morbido e possente, stimato dalla critica tra i migliori artisti della sua</w:t>
      </w:r>
      <w:r>
        <w:rPr>
          <w:spacing w:val="-45"/>
        </w:rPr>
        <w:t xml:space="preserve"> </w:t>
      </w:r>
      <w:r>
        <w:t>generazione,</w:t>
      </w:r>
      <w:r>
        <w:rPr>
          <w:spacing w:val="-1"/>
        </w:rPr>
        <w:t xml:space="preserve"> </w:t>
      </w:r>
      <w:r>
        <w:t>interpreta</w:t>
      </w:r>
      <w:r>
        <w:rPr>
          <w:spacing w:val="-1"/>
        </w:rPr>
        <w:t xml:space="preserve"> </w:t>
      </w:r>
      <w:r>
        <w:t>oltre settanta</w:t>
      </w:r>
      <w:r>
        <w:rPr>
          <w:spacing w:val="-3"/>
        </w:rPr>
        <w:t xml:space="preserve"> </w:t>
      </w:r>
      <w:r>
        <w:t>ruoli</w:t>
      </w:r>
      <w:r>
        <w:rPr>
          <w:spacing w:val="-2"/>
        </w:rPr>
        <w:t xml:space="preserve"> </w:t>
      </w:r>
      <w:r>
        <w:t>da protagonista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maggiori</w:t>
      </w:r>
      <w:r>
        <w:rPr>
          <w:spacing w:val="4"/>
        </w:rPr>
        <w:t xml:space="preserve"> </w:t>
      </w:r>
      <w:r>
        <w:t>teatri</w:t>
      </w:r>
      <w:r>
        <w:rPr>
          <w:spacing w:val="-1"/>
        </w:rPr>
        <w:t xml:space="preserve"> </w:t>
      </w:r>
      <w:r>
        <w:t>del mondo.</w:t>
      </w:r>
    </w:p>
    <w:p w:rsidR="001A620D" w:rsidRDefault="003C5611">
      <w:pPr>
        <w:pStyle w:val="Corpotesto"/>
        <w:spacing w:before="1" w:line="276" w:lineRule="auto"/>
        <w:ind w:right="1075"/>
      </w:pPr>
      <w:r>
        <w:t>Il vasto orizzonte del suo repertorio spazia da Monteverdi sino a Dallapiccola, con predilezione per il periodo tardo</w:t>
      </w:r>
      <w:r>
        <w:rPr>
          <w:spacing w:val="-46"/>
        </w:rPr>
        <w:t xml:space="preserve"> </w:t>
      </w:r>
      <w:r>
        <w:t>ottocentesco.</w:t>
      </w:r>
    </w:p>
    <w:p w:rsidR="001A620D" w:rsidRDefault="003C5611">
      <w:pPr>
        <w:pStyle w:val="Corpotesto"/>
        <w:spacing w:before="1" w:line="276" w:lineRule="auto"/>
        <w:ind w:right="928"/>
      </w:pPr>
      <w:r>
        <w:t>Studi universitari letterari, diploma al Conservatorio di Musica di Verona col massimo dei voti e costante formazione</w:t>
      </w:r>
      <w:r>
        <w:rPr>
          <w:spacing w:val="-45"/>
        </w:rPr>
        <w:t xml:space="preserve"> </w:t>
      </w:r>
      <w:r>
        <w:t>delineano</w:t>
      </w:r>
      <w:r>
        <w:rPr>
          <w:spacing w:val="-2"/>
        </w:rPr>
        <w:t xml:space="preserve"> </w:t>
      </w:r>
      <w:r>
        <w:t>una personalità dal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artistico</w:t>
      </w:r>
      <w:r>
        <w:rPr>
          <w:spacing w:val="-1"/>
        </w:rPr>
        <w:t xml:space="preserve"> </w:t>
      </w:r>
      <w:r>
        <w:t>nitido</w:t>
      </w:r>
      <w:r>
        <w:rPr>
          <w:spacing w:val="-4"/>
        </w:rPr>
        <w:t xml:space="preserve"> </w:t>
      </w:r>
      <w:r>
        <w:t>e incisivo.</w:t>
      </w:r>
    </w:p>
    <w:p w:rsidR="001A620D" w:rsidRDefault="003C5611">
      <w:pPr>
        <w:pStyle w:val="Corpotesto"/>
        <w:spacing w:line="255" w:lineRule="exact"/>
      </w:pPr>
      <w:r>
        <w:t>Perfeziona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stile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verdiana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Carlo</w:t>
      </w:r>
      <w:r>
        <w:rPr>
          <w:spacing w:val="-2"/>
        </w:rPr>
        <w:t xml:space="preserve"> </w:t>
      </w:r>
      <w:r>
        <w:t>Bergonzi,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massimi</w:t>
      </w:r>
      <w:r>
        <w:rPr>
          <w:spacing w:val="-4"/>
        </w:rPr>
        <w:t xml:space="preserve"> </w:t>
      </w:r>
      <w:r>
        <w:t>esponenti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campo.</w:t>
      </w:r>
    </w:p>
    <w:p w:rsidR="001A620D" w:rsidRDefault="003C5611">
      <w:pPr>
        <w:pStyle w:val="Corpotesto"/>
        <w:spacing w:before="38" w:line="276" w:lineRule="auto"/>
        <w:ind w:right="998"/>
      </w:pPr>
      <w:r>
        <w:t>Docente</w:t>
      </w:r>
      <w:r w:rsidR="006A1D72">
        <w:t xml:space="preserve"> di canto presso Ministero Università e Ricerca,</w:t>
      </w:r>
      <w:bookmarkStart w:id="0" w:name="_GoBack"/>
      <w:bookmarkEnd w:id="0"/>
      <w:r>
        <w:t xml:space="preserve"> svolge attività didattica e di consulenza presso</w:t>
      </w:r>
      <w:r>
        <w:rPr>
          <w:spacing w:val="-45"/>
        </w:rPr>
        <w:t xml:space="preserve"> </w:t>
      </w:r>
      <w:r>
        <w:t>l’università</w:t>
      </w:r>
      <w:r>
        <w:rPr>
          <w:spacing w:val="-4"/>
        </w:rPr>
        <w:t xml:space="preserve"> </w:t>
      </w:r>
      <w:r>
        <w:t>P.O.L.I.S.A. (politecnico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scienza</w:t>
      </w:r>
      <w:r>
        <w:rPr>
          <w:spacing w:val="-2"/>
        </w:rPr>
        <w:t xml:space="preserve"> </w:t>
      </w:r>
      <w:r>
        <w:t>ed arti)</w:t>
      </w:r>
      <w:r>
        <w:rPr>
          <w:spacing w:val="1"/>
        </w:rPr>
        <w:t xml:space="preserve"> </w:t>
      </w:r>
      <w:r>
        <w:t>della Calabria.</w:t>
      </w:r>
    </w:p>
    <w:p w:rsidR="001A620D" w:rsidRDefault="003C5611">
      <w:pPr>
        <w:pStyle w:val="Corpotesto"/>
        <w:spacing w:before="1"/>
      </w:pPr>
      <w:r>
        <w:t>Ha</w:t>
      </w:r>
      <w:r>
        <w:rPr>
          <w:spacing w:val="-2"/>
        </w:rPr>
        <w:t xml:space="preserve"> </w:t>
      </w:r>
      <w:r>
        <w:t>fondato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diretto per</w:t>
      </w:r>
      <w:r>
        <w:rPr>
          <w:spacing w:val="-2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anni l’accademia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perfezionamento</w:t>
      </w:r>
      <w:r>
        <w:rPr>
          <w:spacing w:val="-3"/>
        </w:rPr>
        <w:t xml:space="preserve"> </w:t>
      </w:r>
      <w:r>
        <w:t>AIMARO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Sirmione.</w:t>
      </w:r>
    </w:p>
    <w:p w:rsidR="001A620D" w:rsidRDefault="003C5611">
      <w:pPr>
        <w:pStyle w:val="Corpotesto"/>
        <w:spacing w:before="39" w:line="276" w:lineRule="auto"/>
        <w:ind w:right="241"/>
      </w:pPr>
      <w:r>
        <w:t xml:space="preserve">Ha tenuto master </w:t>
      </w:r>
      <w:proofErr w:type="spellStart"/>
      <w:r>
        <w:t>class</w:t>
      </w:r>
      <w:proofErr w:type="spellEnd"/>
      <w:r>
        <w:t xml:space="preserve"> all’università di Montreal, a </w:t>
      </w:r>
      <w:proofErr w:type="spellStart"/>
      <w:r>
        <w:t>Saò</w:t>
      </w:r>
      <w:proofErr w:type="spellEnd"/>
      <w:r>
        <w:t xml:space="preserve"> Paulo del Brasile, a Tokio e in numerose città italiane. Ha collaborato</w:t>
      </w:r>
      <w:r>
        <w:rPr>
          <w:spacing w:val="-45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con l’ASLICO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Como.</w:t>
      </w:r>
    </w:p>
    <w:p w:rsidR="001A620D" w:rsidRDefault="003C5611">
      <w:pPr>
        <w:pStyle w:val="Corpotesto"/>
        <w:spacing w:line="276" w:lineRule="auto"/>
        <w:ind w:right="458"/>
        <w:jc w:val="both"/>
      </w:pPr>
      <w:r>
        <w:t>Diverse esperienze anche come regista con la messa in scena della</w:t>
      </w:r>
      <w:r>
        <w:rPr>
          <w:spacing w:val="1"/>
        </w:rPr>
        <w:t xml:space="preserve"> </w:t>
      </w:r>
      <w:r>
        <w:t>Bohème al teatro dello spasimo di Palermo, Cavalleria</w:t>
      </w:r>
      <w:r>
        <w:rPr>
          <w:spacing w:val="-45"/>
        </w:rPr>
        <w:t xml:space="preserve"> </w:t>
      </w:r>
      <w:r>
        <w:t>Rusticana, Prologo Rusticano e Carmina Burana</w:t>
      </w:r>
      <w:r>
        <w:rPr>
          <w:spacing w:val="1"/>
        </w:rPr>
        <w:t xml:space="preserve"> </w:t>
      </w:r>
      <w:r>
        <w:t>al teatro greco di Taormina, la memorabile messa in scena della Tosca sul</w:t>
      </w:r>
      <w:r>
        <w:rPr>
          <w:spacing w:val="-45"/>
        </w:rPr>
        <w:t xml:space="preserve"> </w:t>
      </w:r>
      <w:r>
        <w:t>Tevere e</w:t>
      </w:r>
      <w:r>
        <w:rPr>
          <w:spacing w:val="45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spettacoli</w:t>
      </w:r>
      <w:r>
        <w:rPr>
          <w:spacing w:val="-2"/>
        </w:rPr>
        <w:t xml:space="preserve"> </w:t>
      </w:r>
      <w:r>
        <w:t>teatrali</w:t>
      </w:r>
      <w:r>
        <w:rPr>
          <w:spacing w:val="-1"/>
        </w:rPr>
        <w:t xml:space="preserve"> </w:t>
      </w:r>
      <w:r>
        <w:t>di contaminazione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prosa e</w:t>
      </w:r>
      <w:r>
        <w:rPr>
          <w:spacing w:val="-1"/>
        </w:rPr>
        <w:t xml:space="preserve"> </w:t>
      </w:r>
      <w:r>
        <w:t>musica in</w:t>
      </w:r>
      <w:r>
        <w:rPr>
          <w:spacing w:val="-5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col</w:t>
      </w:r>
      <w:r>
        <w:rPr>
          <w:spacing w:val="-1"/>
        </w:rPr>
        <w:t xml:space="preserve"> </w:t>
      </w:r>
      <w:r>
        <w:t>circuito</w:t>
      </w:r>
      <w:r>
        <w:rPr>
          <w:spacing w:val="-4"/>
        </w:rPr>
        <w:t xml:space="preserve"> </w:t>
      </w:r>
      <w:r>
        <w:t>ATCL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lazio</w:t>
      </w:r>
      <w:proofErr w:type="spellEnd"/>
      <w:r>
        <w:t>.</w:t>
      </w:r>
    </w:p>
    <w:p w:rsidR="001A620D" w:rsidRDefault="003C5611">
      <w:pPr>
        <w:pStyle w:val="Corpotesto"/>
        <w:jc w:val="both"/>
      </w:pPr>
      <w:r>
        <w:t>Il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debutto</w:t>
      </w:r>
      <w:r>
        <w:rPr>
          <w:spacing w:val="-1"/>
        </w:rPr>
        <w:t xml:space="preserve"> </w:t>
      </w:r>
      <w:r>
        <w:t>internazionale</w:t>
      </w:r>
      <w:r>
        <w:rPr>
          <w:spacing w:val="-1"/>
        </w:rPr>
        <w:t xml:space="preserve"> </w:t>
      </w:r>
      <w:r>
        <w:t>coincide</w:t>
      </w:r>
      <w:r>
        <w:rPr>
          <w:spacing w:val="-1"/>
        </w:rPr>
        <w:t xml:space="preserve"> </w:t>
      </w:r>
      <w:r>
        <w:t>con l’interpretazione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Renato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 ballo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maschera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Verdi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inaugura la</w:t>
      </w:r>
    </w:p>
    <w:p w:rsidR="001A620D" w:rsidRDefault="003C5611">
      <w:pPr>
        <w:pStyle w:val="Corpotesto"/>
        <w:spacing w:before="39"/>
        <w:jc w:val="both"/>
      </w:pPr>
      <w:r>
        <w:t>Stagione</w:t>
      </w:r>
      <w:r>
        <w:rPr>
          <w:spacing w:val="-2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dell’Arena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Verona.</w:t>
      </w:r>
    </w:p>
    <w:p w:rsidR="001A620D" w:rsidRDefault="003C5611">
      <w:pPr>
        <w:pStyle w:val="Corpotesto"/>
        <w:spacing w:before="39" w:line="276" w:lineRule="auto"/>
        <w:ind w:right="466"/>
      </w:pPr>
      <w:r>
        <w:t>Calca molteplici volte il palcoscenico del Teatro alla Scala e sotto la direzione di Riccardo Muti interpreta diversi ruoli, fra i</w:t>
      </w:r>
      <w:r>
        <w:rPr>
          <w:spacing w:val="-45"/>
        </w:rPr>
        <w:t xml:space="preserve"> </w:t>
      </w:r>
      <w:r>
        <w:t>quali Macbeth, Rigoletto, Conte di Luna, Otello. Sempre sul palco scaligero interpreta tre edizioni di Rigoletto di Verdi,</w:t>
      </w:r>
      <w:r>
        <w:rPr>
          <w:spacing w:val="1"/>
        </w:rPr>
        <w:t xml:space="preserve"> </w:t>
      </w:r>
      <w:r>
        <w:t xml:space="preserve">Madama </w:t>
      </w:r>
      <w:proofErr w:type="spellStart"/>
      <w:r>
        <w:t>Butterfly</w:t>
      </w:r>
      <w:proofErr w:type="spellEnd"/>
      <w:r>
        <w:t xml:space="preserve"> di Puccini, Ulisse di Dallapiccola, Andrea </w:t>
      </w:r>
      <w:proofErr w:type="spellStart"/>
      <w:r>
        <w:t>Chénier</w:t>
      </w:r>
      <w:proofErr w:type="spellEnd"/>
      <w:r>
        <w:t xml:space="preserve"> di Giordano, Otello di Verdi, ed in tournée a Tokyo le</w:t>
      </w:r>
      <w:r>
        <w:rPr>
          <w:spacing w:val="1"/>
        </w:rPr>
        <w:t xml:space="preserve"> </w:t>
      </w:r>
      <w:r>
        <w:t>produzioni</w:t>
      </w:r>
      <w:r>
        <w:rPr>
          <w:spacing w:val="-2"/>
        </w:rPr>
        <w:t xml:space="preserve"> </w:t>
      </w:r>
      <w:r>
        <w:t>scaligere di</w:t>
      </w:r>
      <w:r>
        <w:rPr>
          <w:spacing w:val="-3"/>
        </w:rPr>
        <w:t xml:space="preserve"> </w:t>
      </w:r>
      <w:r>
        <w:t>Rigoletto, Macbeth, Otello.</w:t>
      </w:r>
    </w:p>
    <w:p w:rsidR="001A620D" w:rsidRDefault="003C5611">
      <w:pPr>
        <w:pStyle w:val="Corpotesto"/>
        <w:spacing w:line="256" w:lineRule="exact"/>
      </w:pPr>
      <w:r>
        <w:t>Ospite</w:t>
      </w:r>
      <w:r>
        <w:rPr>
          <w:spacing w:val="-4"/>
        </w:rPr>
        <w:t xml:space="preserve"> </w:t>
      </w:r>
      <w:r>
        <w:t>regolare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proofErr w:type="spellStart"/>
      <w:r>
        <w:t>Staatsoper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Vienna,</w:t>
      </w:r>
      <w:r>
        <w:rPr>
          <w:spacing w:val="-5"/>
        </w:rPr>
        <w:t xml:space="preserve"> </w:t>
      </w:r>
      <w:r>
        <w:t>prende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numerose</w:t>
      </w:r>
      <w:r>
        <w:rPr>
          <w:spacing w:val="-4"/>
        </w:rPr>
        <w:t xml:space="preserve"> </w:t>
      </w:r>
      <w:r>
        <w:t>produzioni,</w:t>
      </w:r>
      <w:r>
        <w:rPr>
          <w:spacing w:val="-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quali:</w:t>
      </w:r>
    </w:p>
    <w:p w:rsidR="001A620D" w:rsidRDefault="003C5611">
      <w:pPr>
        <w:pStyle w:val="Corpotesto"/>
        <w:spacing w:before="39"/>
      </w:pPr>
      <w:r>
        <w:t>La</w:t>
      </w:r>
      <w:r>
        <w:rPr>
          <w:spacing w:val="-2"/>
        </w:rPr>
        <w:t xml:space="preserve"> </w:t>
      </w:r>
      <w:r>
        <w:t>Traviata</w:t>
      </w:r>
      <w:r>
        <w:rPr>
          <w:spacing w:val="-2"/>
        </w:rPr>
        <w:t xml:space="preserve"> </w:t>
      </w:r>
      <w:r>
        <w:t>(due</w:t>
      </w:r>
      <w:r>
        <w:rPr>
          <w:spacing w:val="-3"/>
        </w:rPr>
        <w:t xml:space="preserve"> </w:t>
      </w:r>
      <w:r>
        <w:t>edizioni),</w:t>
      </w:r>
      <w:r>
        <w:rPr>
          <w:spacing w:val="-4"/>
        </w:rPr>
        <w:t xml:space="preserve"> </w:t>
      </w:r>
      <w:r>
        <w:t>Nabucco</w:t>
      </w:r>
      <w:r>
        <w:rPr>
          <w:spacing w:val="-4"/>
        </w:rPr>
        <w:t xml:space="preserve"> </w:t>
      </w:r>
      <w:r>
        <w:t>(tre</w:t>
      </w:r>
      <w:r>
        <w:rPr>
          <w:spacing w:val="-3"/>
        </w:rPr>
        <w:t xml:space="preserve"> </w:t>
      </w:r>
      <w:r>
        <w:t>edizioni),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destino</w:t>
      </w:r>
      <w:r>
        <w:rPr>
          <w:spacing w:val="-3"/>
        </w:rPr>
        <w:t xml:space="preserve"> </w:t>
      </w:r>
      <w:r>
        <w:t>(due</w:t>
      </w:r>
      <w:r>
        <w:rPr>
          <w:spacing w:val="-3"/>
        </w:rPr>
        <w:t xml:space="preserve"> </w:t>
      </w:r>
      <w:r>
        <w:t>edizioni)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Verdi,</w:t>
      </w:r>
      <w:r>
        <w:rPr>
          <w:spacing w:val="-2"/>
        </w:rPr>
        <w:t xml:space="preserve"> </w:t>
      </w:r>
      <w:r>
        <w:t>Tosca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Puccini.</w:t>
      </w:r>
    </w:p>
    <w:p w:rsidR="001A620D" w:rsidRDefault="003C5611">
      <w:pPr>
        <w:pStyle w:val="Corpotesto"/>
        <w:spacing w:before="39" w:line="276" w:lineRule="auto"/>
        <w:ind w:right="91"/>
      </w:pPr>
      <w:r>
        <w:t>Al Bolshoi di Mosca interpreta Manon Lescaut di Puccini, al Teatro delle Muse di Ancona Un ballo in maschera, al Petruzzelli di</w:t>
      </w:r>
      <w:r>
        <w:rPr>
          <w:spacing w:val="-45"/>
        </w:rPr>
        <w:t xml:space="preserve"> </w:t>
      </w:r>
      <w:r>
        <w:t xml:space="preserve">Bari e a Tokyo Il Trovatore di Verdi, all’Opera di Las Palmas è Gianni Schicchi, Jago a Plovdiv, </w:t>
      </w:r>
      <w:proofErr w:type="spellStart"/>
      <w:r>
        <w:t>Scarpia</w:t>
      </w:r>
      <w:proofErr w:type="spellEnd"/>
      <w:r>
        <w:t xml:space="preserve"> al </w:t>
      </w:r>
      <w:proofErr w:type="spellStart"/>
      <w:r>
        <w:t>Savonlinna</w:t>
      </w:r>
      <w:proofErr w:type="spellEnd"/>
      <w:r>
        <w:t xml:space="preserve"> Opera</w:t>
      </w:r>
      <w:r>
        <w:rPr>
          <w:spacing w:val="1"/>
        </w:rPr>
        <w:t xml:space="preserve"> </w:t>
      </w:r>
      <w:r>
        <w:t>Festival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Germont</w:t>
      </w:r>
      <w:proofErr w:type="spellEnd"/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Sferisterio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Macerata.</w:t>
      </w:r>
    </w:p>
    <w:p w:rsidR="001A620D" w:rsidRDefault="003C5611">
      <w:pPr>
        <w:pStyle w:val="Corpotesto"/>
        <w:spacing w:line="276" w:lineRule="auto"/>
        <w:ind w:right="218"/>
      </w:pPr>
      <w:r>
        <w:t xml:space="preserve">Collabora con importanti direttori d’orchestra, fra i quali: Gary Bertini, Roberto Rizzi </w:t>
      </w:r>
      <w:proofErr w:type="spellStart"/>
      <w:r>
        <w:t>Brignoli</w:t>
      </w:r>
      <w:proofErr w:type="spellEnd"/>
      <w:r>
        <w:t xml:space="preserve">, Riccardo Chailly, James </w:t>
      </w:r>
      <w:proofErr w:type="spellStart"/>
      <w:r>
        <w:t>Conlon</w:t>
      </w:r>
      <w:proofErr w:type="spellEnd"/>
      <w:r>
        <w:t>,</w:t>
      </w:r>
      <w:r>
        <w:rPr>
          <w:spacing w:val="-45"/>
        </w:rPr>
        <w:t xml:space="preserve"> </w:t>
      </w:r>
      <w:r>
        <w:t xml:space="preserve">Zubin </w:t>
      </w:r>
      <w:proofErr w:type="spellStart"/>
      <w:r>
        <w:t>Mehta</w:t>
      </w:r>
      <w:proofErr w:type="spellEnd"/>
      <w:r>
        <w:t>,</w:t>
      </w:r>
      <w:r>
        <w:rPr>
          <w:spacing w:val="-4"/>
        </w:rPr>
        <w:t xml:space="preserve"> </w:t>
      </w:r>
      <w:r>
        <w:t>Riccardo</w:t>
      </w:r>
      <w:r>
        <w:rPr>
          <w:spacing w:val="-1"/>
        </w:rPr>
        <w:t xml:space="preserve"> </w:t>
      </w:r>
      <w:r>
        <w:t>Muti,</w:t>
      </w:r>
      <w:r>
        <w:rPr>
          <w:spacing w:val="-3"/>
        </w:rPr>
        <w:t xml:space="preserve"> </w:t>
      </w:r>
      <w:r>
        <w:t>Daniel</w:t>
      </w:r>
      <w:r>
        <w:rPr>
          <w:spacing w:val="-1"/>
        </w:rPr>
        <w:t xml:space="preserve"> </w:t>
      </w:r>
      <w:proofErr w:type="spellStart"/>
      <w:r>
        <w:t>Oren</w:t>
      </w:r>
      <w:proofErr w:type="spellEnd"/>
      <w:r>
        <w:t>,</w:t>
      </w:r>
      <w:r>
        <w:rPr>
          <w:spacing w:val="-2"/>
        </w:rPr>
        <w:t xml:space="preserve"> </w:t>
      </w:r>
      <w:r>
        <w:t>Carlo</w:t>
      </w:r>
      <w:r>
        <w:rPr>
          <w:spacing w:val="-3"/>
        </w:rPr>
        <w:t xml:space="preserve"> </w:t>
      </w:r>
      <w:r>
        <w:t>Rizzi.</w:t>
      </w:r>
    </w:p>
    <w:p w:rsidR="001A620D" w:rsidRDefault="003C5611">
      <w:pPr>
        <w:pStyle w:val="Corpotesto"/>
        <w:spacing w:line="276" w:lineRule="auto"/>
        <w:ind w:right="439"/>
      </w:pPr>
      <w:r>
        <w:t>E' in scena nei maggiori teatri italiani ed internazionali, fra i quali: Carnegie Hall di New York (Otello a fianco di Carlo</w:t>
      </w:r>
      <w:r>
        <w:rPr>
          <w:spacing w:val="1"/>
        </w:rPr>
        <w:t xml:space="preserve"> </w:t>
      </w:r>
      <w:r>
        <w:t xml:space="preserve">Bergonzi), </w:t>
      </w:r>
      <w:proofErr w:type="spellStart"/>
      <w:r>
        <w:t>Opernhaus</w:t>
      </w:r>
      <w:proofErr w:type="spellEnd"/>
      <w:r>
        <w:t xml:space="preserve"> di Zurigo,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Oper</w:t>
      </w:r>
      <w:proofErr w:type="spellEnd"/>
      <w:r>
        <w:t xml:space="preserve"> di Berlino, Real di Madrid, Arena di Verona, </w:t>
      </w:r>
      <w:proofErr w:type="spellStart"/>
      <w:r>
        <w:t>Liceu</w:t>
      </w:r>
      <w:proofErr w:type="spellEnd"/>
      <w:r>
        <w:t xml:space="preserve"> di </w:t>
      </w:r>
      <w:proofErr w:type="spellStart"/>
      <w:r>
        <w:t>Barcelona</w:t>
      </w:r>
      <w:proofErr w:type="spellEnd"/>
      <w:r>
        <w:t xml:space="preserve">, New </w:t>
      </w:r>
      <w:proofErr w:type="spellStart"/>
      <w:r>
        <w:t>Israeli</w:t>
      </w:r>
      <w:proofErr w:type="spellEnd"/>
      <w:r>
        <w:rPr>
          <w:spacing w:val="-45"/>
        </w:rPr>
        <w:t xml:space="preserve"> </w:t>
      </w:r>
      <w:r>
        <w:t xml:space="preserve">Opera di </w:t>
      </w:r>
      <w:proofErr w:type="spellStart"/>
      <w:r>
        <w:t>Tel</w:t>
      </w:r>
      <w:proofErr w:type="spellEnd"/>
      <w:r>
        <w:t xml:space="preserve"> Aviv, Maggio Musicale Fiorentino, </w:t>
      </w:r>
      <w:proofErr w:type="spellStart"/>
      <w:r>
        <w:t>Opéra</w:t>
      </w:r>
      <w:proofErr w:type="spellEnd"/>
      <w:r>
        <w:t xml:space="preserve"> de Montecarlo, Opera di Roma, Regio di Parma; con "Fondazione</w:t>
      </w:r>
      <w:r>
        <w:rPr>
          <w:spacing w:val="1"/>
        </w:rPr>
        <w:t xml:space="preserve"> </w:t>
      </w:r>
      <w:r>
        <w:t>Arena"</w:t>
      </w:r>
      <w:r>
        <w:rPr>
          <w:spacing w:val="-4"/>
        </w:rPr>
        <w:t xml:space="preserve"> </w:t>
      </w:r>
      <w:r>
        <w:t>il Fil</w:t>
      </w:r>
      <w:r>
        <w:rPr>
          <w:spacing w:val="-2"/>
        </w:rPr>
        <w:t xml:space="preserve"> </w:t>
      </w:r>
      <w:proofErr w:type="spellStart"/>
      <w:r>
        <w:t>rouge</w:t>
      </w:r>
      <w:proofErr w:type="spellEnd"/>
      <w:r>
        <w:t xml:space="preserve"> artistico.</w:t>
      </w:r>
    </w:p>
    <w:p w:rsidR="001A620D" w:rsidRDefault="001A620D">
      <w:pPr>
        <w:spacing w:line="276" w:lineRule="auto"/>
        <w:sectPr w:rsidR="001A620D">
          <w:type w:val="continuous"/>
          <w:pgSz w:w="11910" w:h="16840"/>
          <w:pgMar w:top="1580" w:right="480" w:bottom="280" w:left="260" w:header="720" w:footer="720" w:gutter="0"/>
          <w:cols w:space="720"/>
        </w:sectPr>
      </w:pPr>
    </w:p>
    <w:p w:rsidR="001A620D" w:rsidRDefault="006A1D72">
      <w:pPr>
        <w:pStyle w:val="Corpotesto"/>
        <w:spacing w:before="39" w:line="276" w:lineRule="auto"/>
        <w:ind w:right="109"/>
      </w:pPr>
      <w:r>
        <w:lastRenderedPageBreak/>
        <w:pict>
          <v:shape id="_x0000_s1026" style="position:absolute;left:0;text-align:left;margin-left:13.4pt;margin-top:43.3pt;width:569.25pt;height:755.8pt;z-index:-15761920;mso-position-horizontal-relative:page;mso-position-vertical-relative:page" coordorigin="268,866" coordsize="11385,15116" path="m11653,866r-9665,l1917,870r-69,10l1779,899r-69,25l1643,956r-130,84l1388,1150r-119,137l1213,1364r-103,163l993,1737r-91,130l806,1978r-100,92l639,2121r-69,42l499,2196r-72,23l354,2234r-86,5l268,15981r3516,l3858,15977r71,-14l3997,15941r64,-29l4121,15875r54,-44l4225,15781r43,-55l4304,15666r30,-65l4355,15532r14,-72l4373,15385r3,-12918l4395,2316r38,-144l4487,2035r71,-127l4643,1791r98,-106l4851,1592r121,-79l5102,1450r139,-47l5387,1374r152,-10l11653,1364r,-498xe" fillcolor="#eae8e8" stroked="f">
            <v:path arrowok="t"/>
            <w10:wrap anchorx="page" anchory="page"/>
          </v:shape>
        </w:pict>
      </w:r>
      <w:r w:rsidR="003C5611">
        <w:t xml:space="preserve">Debutta nel 1992 con Pollicino di </w:t>
      </w:r>
      <w:proofErr w:type="spellStart"/>
      <w:r w:rsidR="003C5611">
        <w:t>Henze</w:t>
      </w:r>
      <w:proofErr w:type="spellEnd"/>
      <w:r w:rsidR="003C5611">
        <w:t xml:space="preserve"> al Teatro Nuovo. Al Teatro Filarmonico canta nel 1999 ne La Traviata e torna nel 2011</w:t>
      </w:r>
      <w:r w:rsidR="003C5611">
        <w:rPr>
          <w:spacing w:val="-45"/>
        </w:rPr>
        <w:t xml:space="preserve"> </w:t>
      </w:r>
      <w:r w:rsidR="003C5611">
        <w:t>con</w:t>
      </w:r>
      <w:r w:rsidR="003C5611">
        <w:rPr>
          <w:spacing w:val="-1"/>
        </w:rPr>
        <w:t xml:space="preserve"> </w:t>
      </w:r>
      <w:r w:rsidR="003C5611">
        <w:t>Rigoletto.</w:t>
      </w:r>
      <w:r w:rsidR="003C5611">
        <w:rPr>
          <w:spacing w:val="-4"/>
        </w:rPr>
        <w:t xml:space="preserve"> </w:t>
      </w:r>
      <w:r w:rsidR="003C5611">
        <w:t>Per</w:t>
      </w:r>
      <w:r w:rsidR="003C5611">
        <w:rPr>
          <w:spacing w:val="-1"/>
        </w:rPr>
        <w:t xml:space="preserve"> </w:t>
      </w:r>
      <w:r w:rsidR="003C5611">
        <w:t>la</w:t>
      </w:r>
      <w:r w:rsidR="003C5611">
        <w:rPr>
          <w:spacing w:val="-2"/>
        </w:rPr>
        <w:t xml:space="preserve"> </w:t>
      </w:r>
      <w:r w:rsidR="003C5611">
        <w:t>Stagione</w:t>
      </w:r>
      <w:r w:rsidR="003C5611">
        <w:rPr>
          <w:spacing w:val="-1"/>
        </w:rPr>
        <w:t xml:space="preserve"> </w:t>
      </w:r>
      <w:r w:rsidR="003C5611">
        <w:t>Lirica</w:t>
      </w:r>
      <w:r w:rsidR="003C5611">
        <w:rPr>
          <w:spacing w:val="-4"/>
        </w:rPr>
        <w:t xml:space="preserve"> </w:t>
      </w:r>
      <w:r w:rsidR="003C5611">
        <w:t>2020</w:t>
      </w:r>
      <w:r w:rsidR="003C5611">
        <w:rPr>
          <w:spacing w:val="-1"/>
        </w:rPr>
        <w:t xml:space="preserve"> </w:t>
      </w:r>
      <w:r w:rsidR="003C5611">
        <w:t>al</w:t>
      </w:r>
      <w:r w:rsidR="003C5611">
        <w:rPr>
          <w:spacing w:val="-4"/>
        </w:rPr>
        <w:t xml:space="preserve"> </w:t>
      </w:r>
      <w:r w:rsidR="003C5611">
        <w:t>Filarmonico</w:t>
      </w:r>
      <w:r w:rsidR="003C5611">
        <w:rPr>
          <w:spacing w:val="-3"/>
        </w:rPr>
        <w:t xml:space="preserve"> </w:t>
      </w:r>
      <w:r w:rsidR="003C5611">
        <w:t>interpreta</w:t>
      </w:r>
      <w:r w:rsidR="003C5611">
        <w:rPr>
          <w:spacing w:val="-4"/>
        </w:rPr>
        <w:t xml:space="preserve"> </w:t>
      </w:r>
      <w:r w:rsidR="003C5611">
        <w:t>Lord</w:t>
      </w:r>
      <w:r w:rsidR="003C5611">
        <w:rPr>
          <w:spacing w:val="-4"/>
        </w:rPr>
        <w:t xml:space="preserve"> </w:t>
      </w:r>
      <w:r w:rsidR="003C5611">
        <w:t>Enrico</w:t>
      </w:r>
      <w:r w:rsidR="003C5611">
        <w:rPr>
          <w:spacing w:val="-4"/>
        </w:rPr>
        <w:t xml:space="preserve"> </w:t>
      </w:r>
      <w:r w:rsidR="003C5611">
        <w:t>Ashton</w:t>
      </w:r>
      <w:r w:rsidR="003C5611">
        <w:rPr>
          <w:spacing w:val="-1"/>
        </w:rPr>
        <w:t xml:space="preserve"> </w:t>
      </w:r>
      <w:r w:rsidR="003C5611">
        <w:t>in</w:t>
      </w:r>
      <w:r w:rsidR="003C5611">
        <w:rPr>
          <w:spacing w:val="-1"/>
        </w:rPr>
        <w:t xml:space="preserve"> </w:t>
      </w:r>
      <w:r w:rsidR="003C5611">
        <w:t>Lucia</w:t>
      </w:r>
      <w:r w:rsidR="003C5611">
        <w:rPr>
          <w:spacing w:val="-2"/>
        </w:rPr>
        <w:t xml:space="preserve"> </w:t>
      </w:r>
      <w:r w:rsidR="003C5611">
        <w:t>di</w:t>
      </w:r>
      <w:r w:rsidR="003C5611">
        <w:rPr>
          <w:spacing w:val="-2"/>
        </w:rPr>
        <w:t xml:space="preserve"> </w:t>
      </w:r>
      <w:r w:rsidR="003C5611">
        <w:t>Lammermoor</w:t>
      </w:r>
      <w:r w:rsidR="003C5611">
        <w:rPr>
          <w:spacing w:val="-1"/>
        </w:rPr>
        <w:t xml:space="preserve"> </w:t>
      </w:r>
      <w:r w:rsidR="003C5611">
        <w:t>di</w:t>
      </w:r>
      <w:r w:rsidR="003C5611">
        <w:rPr>
          <w:spacing w:val="-4"/>
        </w:rPr>
        <w:t xml:space="preserve"> </w:t>
      </w:r>
      <w:r w:rsidR="003C5611">
        <w:t>Donizetti.</w:t>
      </w:r>
    </w:p>
    <w:p w:rsidR="001A620D" w:rsidRDefault="003C5611">
      <w:pPr>
        <w:pStyle w:val="Corpotesto"/>
        <w:spacing w:before="1"/>
      </w:pPr>
      <w:r>
        <w:t>In</w:t>
      </w:r>
      <w:r>
        <w:rPr>
          <w:spacing w:val="-2"/>
        </w:rPr>
        <w:t xml:space="preserve"> </w:t>
      </w:r>
      <w:r>
        <w:t>Arena, nel</w:t>
      </w:r>
      <w:r>
        <w:rPr>
          <w:spacing w:val="-4"/>
        </w:rPr>
        <w:t xml:space="preserve"> </w:t>
      </w:r>
      <w:r>
        <w:t>1998,</w:t>
      </w:r>
      <w:r>
        <w:rPr>
          <w:spacing w:val="-2"/>
        </w:rPr>
        <w:t xml:space="preserve"> </w:t>
      </w:r>
      <w:r>
        <w:t>è interprete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Ballo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maschera.</w:t>
      </w:r>
    </w:p>
    <w:p w:rsidR="001A620D" w:rsidRDefault="003C5611">
      <w:pPr>
        <w:pStyle w:val="Corpotesto"/>
        <w:spacing w:before="39" w:line="273" w:lineRule="auto"/>
        <w:ind w:right="327"/>
      </w:pPr>
      <w:r>
        <w:t>È Amonasro in sette edizioni di Aida dal 1999 al 2011, Nabucco in cinque, Il Conte di Luna ne Il Trovatore in quattro edizioni</w:t>
      </w:r>
      <w:r>
        <w:rPr>
          <w:spacing w:val="-4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Canta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del destino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Rigoletto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Gioconda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Ponchielli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2005.</w:t>
      </w:r>
    </w:p>
    <w:p w:rsidR="001A620D" w:rsidRDefault="003C5611">
      <w:pPr>
        <w:pStyle w:val="Corpotesto"/>
        <w:spacing w:before="4" w:line="276" w:lineRule="auto"/>
        <w:ind w:right="357"/>
      </w:pPr>
      <w:r>
        <w:t xml:space="preserve">Nel 2017 è </w:t>
      </w:r>
      <w:proofErr w:type="spellStart"/>
      <w:r>
        <w:t>Sharpless</w:t>
      </w:r>
      <w:proofErr w:type="spellEnd"/>
      <w:r>
        <w:t xml:space="preserve"> in Madama </w:t>
      </w:r>
      <w:proofErr w:type="spellStart"/>
      <w:r>
        <w:t>Butterfly</w:t>
      </w:r>
      <w:proofErr w:type="spellEnd"/>
      <w:r>
        <w:t xml:space="preserve">; nel 2018 è </w:t>
      </w:r>
      <w:proofErr w:type="spellStart"/>
      <w:r>
        <w:t>Escamillo</w:t>
      </w:r>
      <w:proofErr w:type="spellEnd"/>
      <w:r>
        <w:t xml:space="preserve"> nella nuova edizione di Carmen di Bizet, ruolo che sostiene</w:t>
      </w:r>
      <w:r>
        <w:rPr>
          <w:spacing w:val="-45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2019;</w:t>
      </w:r>
      <w:r>
        <w:rPr>
          <w:spacing w:val="1"/>
        </w:rPr>
        <w:t xml:space="preserve"> </w:t>
      </w:r>
      <w:r>
        <w:t>nella stessa</w:t>
      </w:r>
      <w:r>
        <w:rPr>
          <w:spacing w:val="-3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interpreta Il</w:t>
      </w:r>
      <w:r>
        <w:rPr>
          <w:spacing w:val="-3"/>
        </w:rPr>
        <w:t xml:space="preserve"> </w:t>
      </w:r>
      <w:r>
        <w:t>Conte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Luna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Trovatore.</w:t>
      </w:r>
    </w:p>
    <w:p w:rsidR="001A620D" w:rsidRDefault="003C5611">
      <w:pPr>
        <w:pStyle w:val="Corpotesto"/>
      </w:pPr>
      <w:r>
        <w:t>Nel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maggiori interpreti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"Nel</w:t>
      </w:r>
      <w:r>
        <w:rPr>
          <w:spacing w:val="-1"/>
        </w:rPr>
        <w:t xml:space="preserve"> </w:t>
      </w:r>
      <w:r>
        <w:t>cuore della</w:t>
      </w:r>
      <w:r>
        <w:rPr>
          <w:spacing w:val="-2"/>
        </w:rPr>
        <w:t xml:space="preserve"> </w:t>
      </w:r>
      <w:r>
        <w:t>musica",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98°</w:t>
      </w:r>
      <w:r>
        <w:rPr>
          <w:spacing w:val="-3"/>
        </w:rPr>
        <w:t xml:space="preserve"> </w:t>
      </w:r>
      <w:r>
        <w:t>Arena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Verona</w:t>
      </w:r>
      <w:r>
        <w:rPr>
          <w:spacing w:val="-1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t>Festival</w:t>
      </w:r>
      <w:r>
        <w:rPr>
          <w:spacing w:val="-1"/>
        </w:rPr>
        <w:t xml:space="preserve"> </w:t>
      </w:r>
      <w:r>
        <w:t>2021.</w:t>
      </w:r>
    </w:p>
    <w:sectPr w:rsidR="001A620D">
      <w:pgSz w:w="11910" w:h="16840"/>
      <w:pgMar w:top="1240" w:right="4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620D"/>
    <w:rsid w:val="001A620D"/>
    <w:rsid w:val="003C5611"/>
    <w:rsid w:val="006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6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6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611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6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6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61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Sanna</dc:creator>
  <cp:lastModifiedBy>Cristiana Sanna</cp:lastModifiedBy>
  <cp:revision>3</cp:revision>
  <dcterms:created xsi:type="dcterms:W3CDTF">2023-01-05T11:37:00Z</dcterms:created>
  <dcterms:modified xsi:type="dcterms:W3CDTF">2023-01-05T11:50:00Z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2023-01-05T00:00:00Z</vt:filetime>
  </property>
</Properties>
</file>